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F3" w:rsidRDefault="00AF61F3" w:rsidP="00AF61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Областное бюджетное учреждение социального обслуживания «Комплексный центр социального обслуживания населения</w:t>
      </w:r>
    </w:p>
    <w:p w:rsidR="00AF61F3" w:rsidRDefault="00AF61F3" w:rsidP="00AF61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 »</w:t>
      </w:r>
    </w:p>
    <w:p w:rsidR="00AF61F3" w:rsidRDefault="00AF61F3" w:rsidP="00AF61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61F3" w:rsidRDefault="00AF61F3" w:rsidP="00AF61F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E40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BC8" w:rsidRPr="00E40BC8">
        <w:rPr>
          <w:rFonts w:ascii="Times New Roman" w:hAnsi="Times New Roman" w:cs="Times New Roman"/>
          <w:sz w:val="28"/>
          <w:szCs w:val="28"/>
          <w:u w:val="single"/>
        </w:rPr>
        <w:t>49</w:t>
      </w:r>
      <w:r w:rsidR="00E40B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0BC8" w:rsidRPr="00E40BC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40B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0BC8" w:rsidRPr="00E40BC8">
        <w:rPr>
          <w:rFonts w:ascii="Times New Roman" w:hAnsi="Times New Roman" w:cs="Times New Roman"/>
          <w:sz w:val="28"/>
          <w:szCs w:val="28"/>
          <w:u w:val="single"/>
        </w:rPr>
        <w:t>о/д</w:t>
      </w:r>
    </w:p>
    <w:p w:rsidR="00AF61F3" w:rsidRDefault="00AF61F3" w:rsidP="00AF61F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61F3" w:rsidRDefault="00AF61F3" w:rsidP="00AF61F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Касторное                                                               от  </w:t>
      </w:r>
      <w:r w:rsidR="00955E77">
        <w:rPr>
          <w:rFonts w:ascii="Times New Roman" w:hAnsi="Times New Roman" w:cs="Times New Roman"/>
          <w:sz w:val="28"/>
          <w:szCs w:val="28"/>
        </w:rPr>
        <w:t>2</w:t>
      </w:r>
      <w:r w:rsidR="008F62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20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 2020 года</w:t>
      </w:r>
    </w:p>
    <w:p w:rsidR="00AF61F3" w:rsidRDefault="00AF61F3" w:rsidP="00AF61F3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18"/>
      </w:tblGrid>
      <w:tr w:rsidR="00AF61F3" w:rsidTr="008F6203">
        <w:tc>
          <w:tcPr>
            <w:tcW w:w="5495" w:type="dxa"/>
          </w:tcPr>
          <w:p w:rsidR="00AF61F3" w:rsidRDefault="00AF61F3" w:rsidP="0000513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8F6203">
              <w:rPr>
                <w:rFonts w:ascii="Times New Roman" w:hAnsi="Times New Roman" w:cs="Times New Roman"/>
                <w:b/>
                <w:sz w:val="28"/>
                <w:szCs w:val="28"/>
              </w:rPr>
              <w:t>карты коррупционных рисков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ОБУСО «КЦСОН Касторенского района»</w:t>
            </w:r>
          </w:p>
          <w:p w:rsidR="00AF61F3" w:rsidRDefault="00AF61F3" w:rsidP="00005135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61F3" w:rsidRDefault="008F08FB" w:rsidP="008F08FB">
            <w:pPr>
              <w:tabs>
                <w:tab w:val="left" w:pos="3585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218" w:type="dxa"/>
          </w:tcPr>
          <w:p w:rsidR="00AF61F3" w:rsidRDefault="00AF61F3" w:rsidP="00005135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61F3" w:rsidRPr="00955E77" w:rsidRDefault="00AF61F3" w:rsidP="00955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="00955E7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</w:t>
      </w:r>
      <w:r w:rsidRPr="00955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</w:t>
      </w:r>
      <w:r w:rsidR="008F6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</w:t>
      </w:r>
      <w:proofErr w:type="spellStart"/>
      <w:r w:rsidR="008F620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="008F6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 и принятия мер по предупреждению коррупции, а также профилактики коррупционных проявлений в учреждении, в соответствии с Федеральным законом от 25 декабря 2008 года № 273-ФЗ «О противодействии коррупции»</w:t>
      </w:r>
      <w:r w:rsidR="00955E77" w:rsidRPr="00955E77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приказываю:</w:t>
      </w:r>
    </w:p>
    <w:p w:rsidR="00AF61F3" w:rsidRDefault="00955E77" w:rsidP="008F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F620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F6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="008F6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карту коррупционных рисков </w:t>
      </w:r>
      <w:r w:rsidRPr="00955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ОБУСО «КЦСОН Касторенского района»</w:t>
      </w:r>
      <w:r w:rsidR="00E61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1)</w:t>
      </w:r>
      <w:r w:rsidR="00127C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6203" w:rsidRDefault="008F6203" w:rsidP="008F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2. Ознакомить с данным приказом всех сотрудников </w:t>
      </w:r>
      <w:r w:rsidRPr="00955E77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ОБУСО «КЦСОН Касторенского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6203" w:rsidRPr="00955E77" w:rsidRDefault="008F6203" w:rsidP="008F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AF61F3" w:rsidRDefault="00AF61F3" w:rsidP="00AF6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F61F3" w:rsidRDefault="00AF61F3" w:rsidP="00AF6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F61F3" w:rsidRDefault="00AF61F3" w:rsidP="00AF6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55E77" w:rsidRDefault="00955E77" w:rsidP="00AF6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55E77" w:rsidRPr="00091AFE" w:rsidRDefault="00955E77" w:rsidP="00955E7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AFE">
        <w:rPr>
          <w:rFonts w:ascii="Times New Roman" w:hAnsi="Times New Roman"/>
          <w:sz w:val="28"/>
          <w:szCs w:val="28"/>
        </w:rPr>
        <w:t>Директор ОБУСО «КЦСОН</w:t>
      </w:r>
    </w:p>
    <w:p w:rsidR="00955E77" w:rsidRPr="00091AFE" w:rsidRDefault="00955E77" w:rsidP="00955E7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AFE">
        <w:rPr>
          <w:rFonts w:ascii="Times New Roman" w:hAnsi="Times New Roman"/>
          <w:sz w:val="28"/>
          <w:szCs w:val="28"/>
        </w:rPr>
        <w:t xml:space="preserve">Касторенского района»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91AFE">
        <w:rPr>
          <w:rFonts w:ascii="Times New Roman" w:hAnsi="Times New Roman"/>
          <w:sz w:val="28"/>
          <w:szCs w:val="28"/>
        </w:rPr>
        <w:t>Н.А. Пожидаева</w:t>
      </w:r>
    </w:p>
    <w:p w:rsidR="00955E77" w:rsidRDefault="00955E77" w:rsidP="00AF6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F61F3" w:rsidRDefault="00AF61F3" w:rsidP="00AF6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F61F3" w:rsidRDefault="00AF61F3" w:rsidP="00AF6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F61F3" w:rsidRDefault="00AF61F3" w:rsidP="00AF6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F61F3" w:rsidRDefault="00AF61F3" w:rsidP="00AF6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F61F3" w:rsidRDefault="00AF61F3" w:rsidP="00AF6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F61F3" w:rsidRDefault="00AF61F3" w:rsidP="00AF6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A6C0F" w:rsidRDefault="00CA6C0F"/>
    <w:sectPr w:rsidR="00CA6C0F" w:rsidSect="0007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1F3"/>
    <w:rsid w:val="00077635"/>
    <w:rsid w:val="00127CDB"/>
    <w:rsid w:val="008F08FB"/>
    <w:rsid w:val="008F6203"/>
    <w:rsid w:val="00955E77"/>
    <w:rsid w:val="009F1B48"/>
    <w:rsid w:val="00AF61F3"/>
    <w:rsid w:val="00CA6C0F"/>
    <w:rsid w:val="00E40BC8"/>
    <w:rsid w:val="00E610FE"/>
    <w:rsid w:val="00E67FBA"/>
    <w:rsid w:val="00F6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1F3"/>
    <w:pPr>
      <w:spacing w:after="0" w:line="240" w:lineRule="auto"/>
    </w:pPr>
  </w:style>
  <w:style w:type="table" w:styleId="a4">
    <w:name w:val="Table Grid"/>
    <w:basedOn w:val="a1"/>
    <w:uiPriority w:val="59"/>
    <w:rsid w:val="00AF6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2020-02-04T07:01:00Z</cp:lastPrinted>
  <dcterms:created xsi:type="dcterms:W3CDTF">2020-02-04T06:37:00Z</dcterms:created>
  <dcterms:modified xsi:type="dcterms:W3CDTF">2020-11-09T11:24:00Z</dcterms:modified>
</cp:coreProperties>
</file>